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5502" w14:textId="77777777" w:rsidR="00584683" w:rsidRPr="00584683" w:rsidRDefault="00584683" w:rsidP="00584683">
      <w:pPr>
        <w:rPr>
          <w:bCs/>
          <w:color w:val="000000"/>
          <w:spacing w:val="-2"/>
        </w:rPr>
      </w:pPr>
    </w:p>
    <w:p w14:paraId="7F920610" w14:textId="77777777" w:rsidR="00584683" w:rsidRDefault="00584683" w:rsidP="00193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BUDGET JUSTIFICATION</w:t>
      </w:r>
    </w:p>
    <w:p w14:paraId="1FFF99F0" w14:textId="77777777" w:rsidR="00584683" w:rsidRPr="00D779B2" w:rsidRDefault="00584683" w:rsidP="00584683">
      <w:pPr>
        <w:rPr>
          <w:color w:val="000000"/>
          <w:spacing w:val="-2"/>
        </w:rPr>
      </w:pPr>
    </w:p>
    <w:tbl>
      <w:tblPr>
        <w:tblW w:w="10584" w:type="dxa"/>
        <w:jc w:val="center"/>
        <w:tblLayout w:type="fixed"/>
        <w:tblLook w:val="0000" w:firstRow="0" w:lastRow="0" w:firstColumn="0" w:lastColumn="0" w:noHBand="0" w:noVBand="0"/>
      </w:tblPr>
      <w:tblGrid>
        <w:gridCol w:w="3528"/>
        <w:gridCol w:w="3528"/>
        <w:gridCol w:w="3528"/>
      </w:tblGrid>
      <w:tr w:rsidR="00584683" w14:paraId="1E946AF8" w14:textId="77777777" w:rsidTr="0012154F">
        <w:trPr>
          <w:jc w:val="center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C1450F" w14:textId="4AE015D8" w:rsidR="00584683" w:rsidRDefault="00584683" w:rsidP="009733B5">
            <w:pPr>
              <w:tabs>
                <w:tab w:val="center" w:pos="5400"/>
              </w:tabs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Year: </w:t>
            </w:r>
            <w:r w:rsidR="00586CF4">
              <w:rPr>
                <w:color w:val="000000"/>
                <w:spacing w:val="-2"/>
              </w:rPr>
              <w:t>1</w:t>
            </w:r>
          </w:p>
          <w:p w14:paraId="3083251F" w14:textId="77777777" w:rsidR="00584683" w:rsidRDefault="00584683" w:rsidP="009733B5">
            <w:pPr>
              <w:tabs>
                <w:tab w:val="center" w:pos="5400"/>
              </w:tabs>
              <w:jc w:val="both"/>
              <w:rPr>
                <w:color w:val="000000"/>
                <w:spacing w:val="-2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33D37B" w14:textId="1986C50E" w:rsidR="00584683" w:rsidRDefault="00584683" w:rsidP="009733B5">
            <w:pPr>
              <w:tabs>
                <w:tab w:val="center" w:pos="5400"/>
              </w:tabs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From:</w:t>
            </w:r>
          </w:p>
          <w:p w14:paraId="0944D886" w14:textId="77777777" w:rsidR="00584683" w:rsidRDefault="00584683" w:rsidP="009733B5">
            <w:pPr>
              <w:tabs>
                <w:tab w:val="center" w:pos="5400"/>
              </w:tabs>
              <w:jc w:val="both"/>
              <w:rPr>
                <w:color w:val="000000"/>
                <w:spacing w:val="-2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33410E" w14:textId="2730E325" w:rsidR="00584683" w:rsidRDefault="00584683" w:rsidP="009733B5">
            <w:pPr>
              <w:tabs>
                <w:tab w:val="center" w:pos="5400"/>
              </w:tabs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Through:</w:t>
            </w:r>
            <w:r w:rsidR="00586CF4">
              <w:rPr>
                <w:color w:val="000000"/>
                <w:spacing w:val="-2"/>
              </w:rPr>
              <w:t xml:space="preserve"> </w:t>
            </w:r>
          </w:p>
          <w:p w14:paraId="16538EA7" w14:textId="77777777" w:rsidR="00584683" w:rsidRDefault="00584683" w:rsidP="009733B5">
            <w:pPr>
              <w:tabs>
                <w:tab w:val="center" w:pos="5400"/>
              </w:tabs>
              <w:jc w:val="both"/>
              <w:rPr>
                <w:color w:val="000000"/>
                <w:spacing w:val="-2"/>
              </w:rPr>
            </w:pPr>
          </w:p>
        </w:tc>
      </w:tr>
      <w:tr w:rsidR="00584683" w14:paraId="1841FDEA" w14:textId="77777777" w:rsidTr="0012154F">
        <w:trPr>
          <w:trHeight w:hRule="exact" w:val="720"/>
          <w:jc w:val="center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60B085" w14:textId="77777777" w:rsidR="00586CF4" w:rsidRDefault="00584683" w:rsidP="009733B5">
            <w:pPr>
              <w:tabs>
                <w:tab w:val="center" w:pos="5400"/>
              </w:tabs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Direct Costs:</w:t>
            </w:r>
            <w:r w:rsidR="00586CF4">
              <w:rPr>
                <w:color w:val="000000"/>
                <w:spacing w:val="-2"/>
              </w:rPr>
              <w:t xml:space="preserve"> </w:t>
            </w:r>
          </w:p>
          <w:p w14:paraId="1285DFC9" w14:textId="77777777" w:rsidR="00584683" w:rsidRDefault="00584683" w:rsidP="000C0D5D">
            <w:pPr>
              <w:tabs>
                <w:tab w:val="center" w:pos="5400"/>
              </w:tabs>
              <w:jc w:val="both"/>
              <w:rPr>
                <w:color w:val="000000"/>
                <w:spacing w:val="-2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4E6DCEA" w14:textId="77777777" w:rsidR="00584683" w:rsidRPr="00EE5589" w:rsidRDefault="00584683" w:rsidP="009733B5">
            <w:pPr>
              <w:tabs>
                <w:tab w:val="center" w:pos="5400"/>
              </w:tabs>
              <w:jc w:val="both"/>
              <w:rPr>
                <w:color w:val="000000"/>
                <w:spacing w:val="-2"/>
              </w:rPr>
            </w:pPr>
            <w:r w:rsidRPr="00EE5589">
              <w:rPr>
                <w:color w:val="000000"/>
                <w:spacing w:val="-2"/>
              </w:rPr>
              <w:t>Indirect Costs (if applicable):</w:t>
            </w:r>
          </w:p>
          <w:p w14:paraId="17B5CE02" w14:textId="7A5A3DA0" w:rsidR="00584683" w:rsidRPr="00EE5589" w:rsidRDefault="00584683" w:rsidP="009733B5">
            <w:pPr>
              <w:tabs>
                <w:tab w:val="center" w:pos="5400"/>
              </w:tabs>
              <w:jc w:val="both"/>
              <w:rPr>
                <w:color w:val="000000"/>
                <w:spacing w:val="-2"/>
              </w:rPr>
            </w:pPr>
          </w:p>
        </w:tc>
        <w:tc>
          <w:tcPr>
            <w:tcW w:w="3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E3C4" w14:textId="77777777" w:rsidR="00584683" w:rsidRDefault="00584683" w:rsidP="009733B5">
            <w:pPr>
              <w:tabs>
                <w:tab w:val="center" w:pos="5400"/>
              </w:tabs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Total Costs:</w:t>
            </w:r>
          </w:p>
          <w:p w14:paraId="67AAA327" w14:textId="72FB2114" w:rsidR="00584683" w:rsidRDefault="00584683" w:rsidP="009733B5">
            <w:pPr>
              <w:tabs>
                <w:tab w:val="center" w:pos="5400"/>
              </w:tabs>
              <w:jc w:val="both"/>
              <w:rPr>
                <w:color w:val="000000"/>
                <w:spacing w:val="-2"/>
              </w:rPr>
            </w:pPr>
          </w:p>
        </w:tc>
      </w:tr>
    </w:tbl>
    <w:p w14:paraId="36B6BF51" w14:textId="77777777" w:rsidR="00584683" w:rsidRDefault="00584683" w:rsidP="00584683">
      <w:pPr>
        <w:tabs>
          <w:tab w:val="center" w:pos="5400"/>
        </w:tabs>
        <w:rPr>
          <w:color w:val="000000"/>
          <w:spacing w:val="-2"/>
        </w:rPr>
      </w:pPr>
    </w:p>
    <w:p w14:paraId="1BD660F1" w14:textId="77777777" w:rsidR="002F2C1B" w:rsidRPr="002F2C1B" w:rsidRDefault="00584683" w:rsidP="00C93597">
      <w:pPr>
        <w:pStyle w:val="Footer"/>
        <w:tabs>
          <w:tab w:val="left" w:pos="720"/>
        </w:tabs>
        <w:rPr>
          <w:sz w:val="20"/>
          <w:szCs w:val="20"/>
        </w:rPr>
      </w:pPr>
      <w:r>
        <w:rPr>
          <w:color w:val="000000"/>
          <w:spacing w:val="-2"/>
        </w:rPr>
        <w:t>Provide justification by major categories.  Indirect costs</w:t>
      </w:r>
      <w:r w:rsidR="00DB421D">
        <w:rPr>
          <w:color w:val="000000"/>
          <w:spacing w:val="-2"/>
        </w:rPr>
        <w:t xml:space="preserve"> are not</w:t>
      </w:r>
      <w:r w:rsidR="00C93597">
        <w:rPr>
          <w:color w:val="000000"/>
          <w:spacing w:val="-2"/>
        </w:rPr>
        <w:t xml:space="preserve"> allowable</w:t>
      </w:r>
      <w:r w:rsidR="002F2C1B">
        <w:rPr>
          <w:color w:val="000000"/>
          <w:spacing w:val="-2"/>
        </w:rPr>
        <w:t>.</w:t>
      </w:r>
    </w:p>
    <w:p w14:paraId="0A51C137" w14:textId="77777777" w:rsidR="00584683" w:rsidRDefault="00584683" w:rsidP="00584683">
      <w:pPr>
        <w:tabs>
          <w:tab w:val="center" w:pos="5400"/>
        </w:tabs>
        <w:rPr>
          <w:color w:val="000000"/>
          <w:spacing w:val="-2"/>
        </w:rPr>
      </w:pPr>
    </w:p>
    <w:p w14:paraId="7D6E0F47" w14:textId="77777777" w:rsidR="00584683" w:rsidRDefault="00584683" w:rsidP="00584683"/>
    <w:p w14:paraId="024D0EC2" w14:textId="77777777" w:rsidR="00584683" w:rsidRDefault="00584683" w:rsidP="00584683"/>
    <w:p w14:paraId="613BD49C" w14:textId="77777777" w:rsidR="009733B5" w:rsidRDefault="009733B5"/>
    <w:sectPr w:rsidR="009733B5" w:rsidSect="00973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45751" w14:textId="77777777" w:rsidR="009733B5" w:rsidRDefault="009733B5" w:rsidP="00584683">
      <w:r>
        <w:separator/>
      </w:r>
    </w:p>
  </w:endnote>
  <w:endnote w:type="continuationSeparator" w:id="0">
    <w:p w14:paraId="715B8E3B" w14:textId="77777777" w:rsidR="009733B5" w:rsidRDefault="009733B5" w:rsidP="0058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56AF" w14:textId="77777777" w:rsidR="004358F6" w:rsidRDefault="00435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980246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573F15DB" w14:textId="041D08B1" w:rsidR="004358F6" w:rsidRDefault="004358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BF187" w14:textId="77777777" w:rsidR="004358F6" w:rsidRDefault="004358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85E9" w14:textId="77777777" w:rsidR="004358F6" w:rsidRDefault="00435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83DFD" w14:textId="77777777" w:rsidR="009733B5" w:rsidRDefault="009733B5" w:rsidP="00584683">
      <w:r>
        <w:separator/>
      </w:r>
    </w:p>
  </w:footnote>
  <w:footnote w:type="continuationSeparator" w:id="0">
    <w:p w14:paraId="7A86EBCA" w14:textId="77777777" w:rsidR="009733B5" w:rsidRDefault="009733B5" w:rsidP="0058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BA50" w14:textId="77777777" w:rsidR="004358F6" w:rsidRDefault="00435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20E79" w14:textId="6D874B22" w:rsidR="009733B5" w:rsidRDefault="009733B5" w:rsidP="00584683">
    <w:pPr>
      <w:pStyle w:val="Header"/>
      <w:jc w:val="right"/>
    </w:pPr>
    <w:r>
      <w:t xml:space="preserve">P.I. </w:t>
    </w:r>
    <w:r w:rsidR="000C0D5D">
      <w:rPr>
        <w:u w:val="single"/>
      </w:rPr>
      <w:t>_______________</w:t>
    </w:r>
    <w:r w:rsidR="00586CF4">
      <w:rPr>
        <w:u w:val="single"/>
      </w:rPr>
      <w:t>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6B26" w14:textId="77777777" w:rsidR="004358F6" w:rsidRDefault="00435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244DE"/>
    <w:multiLevelType w:val="hybridMultilevel"/>
    <w:tmpl w:val="9ED2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B32E3"/>
    <w:multiLevelType w:val="hybridMultilevel"/>
    <w:tmpl w:val="BD1C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683"/>
    <w:rsid w:val="000C0D5D"/>
    <w:rsid w:val="001134F3"/>
    <w:rsid w:val="0012154F"/>
    <w:rsid w:val="00185C0C"/>
    <w:rsid w:val="00193643"/>
    <w:rsid w:val="00232DC2"/>
    <w:rsid w:val="002F2C1B"/>
    <w:rsid w:val="00364529"/>
    <w:rsid w:val="003C60BC"/>
    <w:rsid w:val="003D20FD"/>
    <w:rsid w:val="004163C0"/>
    <w:rsid w:val="004358F6"/>
    <w:rsid w:val="00484F74"/>
    <w:rsid w:val="00584683"/>
    <w:rsid w:val="00586CF4"/>
    <w:rsid w:val="00590BFC"/>
    <w:rsid w:val="00722153"/>
    <w:rsid w:val="00724158"/>
    <w:rsid w:val="007675CF"/>
    <w:rsid w:val="007F5D6D"/>
    <w:rsid w:val="008B6BC1"/>
    <w:rsid w:val="009733B5"/>
    <w:rsid w:val="00B35B48"/>
    <w:rsid w:val="00B56869"/>
    <w:rsid w:val="00BE15E2"/>
    <w:rsid w:val="00C049B1"/>
    <w:rsid w:val="00C47771"/>
    <w:rsid w:val="00C71E43"/>
    <w:rsid w:val="00C93597"/>
    <w:rsid w:val="00CF0070"/>
    <w:rsid w:val="00CF6CE0"/>
    <w:rsid w:val="00D65D01"/>
    <w:rsid w:val="00DB421D"/>
    <w:rsid w:val="00DE54C9"/>
    <w:rsid w:val="00E02478"/>
    <w:rsid w:val="00E07E55"/>
    <w:rsid w:val="00E75C55"/>
    <w:rsid w:val="00E87415"/>
    <w:rsid w:val="00EA75FB"/>
    <w:rsid w:val="00ED7F15"/>
    <w:rsid w:val="00EE5589"/>
    <w:rsid w:val="00F5355C"/>
    <w:rsid w:val="00F91C38"/>
    <w:rsid w:val="00FA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74F8"/>
  <w15:docId w15:val="{CA6F6BB3-D295-40FE-98F4-E41A8AA1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468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8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6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6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4BF3-6FFF-4C0E-84C8-845173BF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CFF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Tin-Mala</dc:creator>
  <cp:lastModifiedBy>Pham, Hanh</cp:lastModifiedBy>
  <cp:revision>21</cp:revision>
  <dcterms:created xsi:type="dcterms:W3CDTF">2016-11-30T20:55:00Z</dcterms:created>
  <dcterms:modified xsi:type="dcterms:W3CDTF">2021-02-03T18:05:00Z</dcterms:modified>
</cp:coreProperties>
</file>